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19527" w14:textId="4FADB3FD" w:rsidR="00F71CC6" w:rsidRDefault="00F71CC6" w:rsidP="00F71CC6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49918E01" wp14:editId="2F865669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3DC60" w14:textId="77777777" w:rsidR="00F71CC6" w:rsidRDefault="00F71CC6" w:rsidP="00F71CC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7FEA153B" w14:textId="77777777" w:rsidR="00F71CC6" w:rsidRDefault="00F71CC6" w:rsidP="00F71CC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523D67C7" w14:textId="77777777" w:rsidR="00F71CC6" w:rsidRDefault="00F71CC6" w:rsidP="00F71CC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18C31423" w14:textId="77777777" w:rsidR="00F71CC6" w:rsidRDefault="00F71CC6" w:rsidP="00F71CC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</w:t>
      </w:r>
      <w:bookmarkStart w:id="0" w:name="_GoBack"/>
      <w:bookmarkEnd w:id="0"/>
      <w:r>
        <w:rPr>
          <w:rFonts w:ascii="Century" w:hAnsi="Century"/>
          <w:b/>
          <w:sz w:val="28"/>
          <w:szCs w:val="28"/>
          <w:lang w:val="uk-UA"/>
        </w:rPr>
        <w:t>ГО СКЛИКАННЯ</w:t>
      </w:r>
    </w:p>
    <w:p w14:paraId="0EE84A33" w14:textId="77777777" w:rsidR="00F71CC6" w:rsidRDefault="00F71CC6" w:rsidP="00F71CC6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007344F2" w14:textId="7FC93D65" w:rsidR="00F71CC6" w:rsidRDefault="00F71CC6" w:rsidP="00F71CC6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7107AA">
        <w:rPr>
          <w:rFonts w:ascii="Century" w:hAnsi="Century"/>
          <w:b/>
          <w:sz w:val="36"/>
          <w:szCs w:val="36"/>
          <w:lang w:val="uk-UA"/>
        </w:rPr>
        <w:t>22/25-5170</w:t>
      </w:r>
    </w:p>
    <w:p w14:paraId="4E4B0D2D" w14:textId="77777777" w:rsidR="00406BE3" w:rsidRDefault="00406BE3" w:rsidP="00F71CC6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6128B727" w14:textId="3C70E97C" w:rsidR="00F71CC6" w:rsidRPr="00801A63" w:rsidRDefault="00406BE3" w:rsidP="00F71CC6">
      <w:pPr>
        <w:rPr>
          <w:rFonts w:ascii="Century" w:hAnsi="Century"/>
          <w:sz w:val="28"/>
          <w:szCs w:val="28"/>
          <w:lang w:val="uk-UA"/>
        </w:rPr>
      </w:pPr>
      <w:r w:rsidRPr="00801A63">
        <w:rPr>
          <w:rFonts w:ascii="Century" w:hAnsi="Century"/>
          <w:sz w:val="28"/>
          <w:szCs w:val="28"/>
          <w:lang w:val="uk-UA"/>
        </w:rPr>
        <w:t xml:space="preserve">17 </w:t>
      </w:r>
      <w:r w:rsidR="00F71CC6" w:rsidRPr="00801A63">
        <w:rPr>
          <w:rFonts w:ascii="Century" w:hAnsi="Century"/>
          <w:sz w:val="28"/>
          <w:szCs w:val="28"/>
          <w:lang w:val="uk-UA"/>
        </w:rPr>
        <w:t xml:space="preserve">листопада 2022 року                                 </w:t>
      </w:r>
      <w:r w:rsidR="00801A63">
        <w:rPr>
          <w:rFonts w:ascii="Century" w:hAnsi="Century"/>
          <w:sz w:val="28"/>
          <w:szCs w:val="28"/>
          <w:lang w:val="uk-UA"/>
        </w:rPr>
        <w:t xml:space="preserve">                      </w:t>
      </w:r>
      <w:r w:rsidR="00F71CC6" w:rsidRPr="00801A63">
        <w:rPr>
          <w:rFonts w:ascii="Century" w:hAnsi="Century"/>
          <w:sz w:val="28"/>
          <w:szCs w:val="28"/>
          <w:lang w:val="uk-UA"/>
        </w:rPr>
        <w:t xml:space="preserve">         м. Городок</w:t>
      </w:r>
    </w:p>
    <w:p w14:paraId="720738B2" w14:textId="77777777" w:rsidR="00F71CC6" w:rsidRPr="00801A63" w:rsidRDefault="00F71CC6" w:rsidP="00F71CC6">
      <w:pPr>
        <w:rPr>
          <w:rFonts w:ascii="Century" w:hAnsi="Century"/>
          <w:sz w:val="28"/>
          <w:szCs w:val="28"/>
          <w:lang w:val="uk-UA"/>
        </w:rPr>
      </w:pPr>
    </w:p>
    <w:p w14:paraId="1A16EEB1" w14:textId="5658F9E7" w:rsidR="00F71CC6" w:rsidRPr="00801A63" w:rsidRDefault="00F71CC6" w:rsidP="00F71CC6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801A63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0,6181 га </w:t>
      </w:r>
      <w:r w:rsidRPr="00801A63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801A63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801A63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801A63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801A63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801A63">
        <w:rPr>
          <w:rFonts w:ascii="Century" w:hAnsi="Century"/>
          <w:b/>
          <w:sz w:val="28"/>
          <w:szCs w:val="28"/>
        </w:rPr>
        <w:t>споруд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801A63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801A63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801A63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801A63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801A63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801A63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801A63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801A63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801A63">
        <w:rPr>
          <w:rFonts w:ascii="Century" w:hAnsi="Century"/>
          <w:b/>
          <w:sz w:val="28"/>
          <w:szCs w:val="28"/>
        </w:rPr>
        <w:t xml:space="preserve"> ради</w:t>
      </w:r>
      <w:r w:rsidRPr="00801A63">
        <w:rPr>
          <w:rFonts w:ascii="Century" w:hAnsi="Century"/>
          <w:b/>
          <w:sz w:val="28"/>
          <w:szCs w:val="28"/>
          <w:lang w:val="uk-UA"/>
        </w:rPr>
        <w:t>.</w:t>
      </w:r>
    </w:p>
    <w:p w14:paraId="7CCFB0AC" w14:textId="77777777" w:rsidR="00F71CC6" w:rsidRPr="00801A63" w:rsidRDefault="00F71CC6" w:rsidP="00F71CC6">
      <w:pPr>
        <w:rPr>
          <w:rFonts w:ascii="Century" w:hAnsi="Century"/>
          <w:b/>
          <w:sz w:val="28"/>
          <w:szCs w:val="28"/>
          <w:lang w:val="uk-UA"/>
        </w:rPr>
      </w:pPr>
    </w:p>
    <w:p w14:paraId="46B9B56A" w14:textId="67DB3E51" w:rsidR="00F71CC6" w:rsidRPr="00801A63" w:rsidRDefault="00F71CC6" w:rsidP="00F71CC6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801A63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0,6181 га </w:t>
      </w:r>
      <w:r w:rsidRPr="00801A63">
        <w:rPr>
          <w:rFonts w:ascii="Century" w:hAnsi="Century"/>
          <w:sz w:val="28"/>
          <w:szCs w:val="28"/>
        </w:rPr>
        <w:t xml:space="preserve">для </w:t>
      </w:r>
      <w:proofErr w:type="spellStart"/>
      <w:r w:rsidRPr="00801A63">
        <w:rPr>
          <w:rFonts w:ascii="Century" w:hAnsi="Century"/>
          <w:sz w:val="28"/>
          <w:szCs w:val="28"/>
        </w:rPr>
        <w:t>розміщення</w:t>
      </w:r>
      <w:proofErr w:type="spellEnd"/>
      <w:r w:rsidRPr="00801A63">
        <w:rPr>
          <w:rFonts w:ascii="Century" w:hAnsi="Century"/>
          <w:sz w:val="28"/>
          <w:szCs w:val="28"/>
        </w:rPr>
        <w:t xml:space="preserve"> та </w:t>
      </w:r>
      <w:proofErr w:type="spellStart"/>
      <w:r w:rsidRPr="00801A63">
        <w:rPr>
          <w:rFonts w:ascii="Century" w:hAnsi="Century"/>
          <w:sz w:val="28"/>
          <w:szCs w:val="28"/>
        </w:rPr>
        <w:t>експлуатації</w:t>
      </w:r>
      <w:proofErr w:type="spellEnd"/>
      <w:r w:rsidRPr="00801A63">
        <w:rPr>
          <w:rFonts w:ascii="Century" w:hAnsi="Century"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sz w:val="28"/>
          <w:szCs w:val="28"/>
        </w:rPr>
        <w:t>основних</w:t>
      </w:r>
      <w:proofErr w:type="spellEnd"/>
      <w:r w:rsidRPr="00801A63">
        <w:rPr>
          <w:rFonts w:ascii="Century" w:hAnsi="Century"/>
          <w:sz w:val="28"/>
          <w:szCs w:val="28"/>
        </w:rPr>
        <w:t xml:space="preserve">, </w:t>
      </w:r>
      <w:proofErr w:type="spellStart"/>
      <w:r w:rsidRPr="00801A63">
        <w:rPr>
          <w:rFonts w:ascii="Century" w:hAnsi="Century"/>
          <w:sz w:val="28"/>
          <w:szCs w:val="28"/>
        </w:rPr>
        <w:t>підсобних</w:t>
      </w:r>
      <w:proofErr w:type="spellEnd"/>
      <w:r w:rsidRPr="00801A63">
        <w:rPr>
          <w:rFonts w:ascii="Century" w:hAnsi="Century"/>
          <w:sz w:val="28"/>
          <w:szCs w:val="28"/>
        </w:rPr>
        <w:t xml:space="preserve"> і </w:t>
      </w:r>
      <w:proofErr w:type="spellStart"/>
      <w:r w:rsidRPr="00801A63">
        <w:rPr>
          <w:rFonts w:ascii="Century" w:hAnsi="Century"/>
          <w:sz w:val="28"/>
          <w:szCs w:val="28"/>
        </w:rPr>
        <w:t>допоміжних</w:t>
      </w:r>
      <w:proofErr w:type="spellEnd"/>
      <w:r w:rsidRPr="00801A63">
        <w:rPr>
          <w:rFonts w:ascii="Century" w:hAnsi="Century"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sz w:val="28"/>
          <w:szCs w:val="28"/>
        </w:rPr>
        <w:t>будівель</w:t>
      </w:r>
      <w:proofErr w:type="spellEnd"/>
      <w:r w:rsidRPr="00801A63">
        <w:rPr>
          <w:rFonts w:ascii="Century" w:hAnsi="Century"/>
          <w:sz w:val="28"/>
          <w:szCs w:val="28"/>
        </w:rPr>
        <w:t xml:space="preserve"> та </w:t>
      </w:r>
      <w:proofErr w:type="spellStart"/>
      <w:r w:rsidRPr="00801A63">
        <w:rPr>
          <w:rFonts w:ascii="Century" w:hAnsi="Century"/>
          <w:sz w:val="28"/>
          <w:szCs w:val="28"/>
        </w:rPr>
        <w:t>споруд</w:t>
      </w:r>
      <w:proofErr w:type="spellEnd"/>
      <w:r w:rsidRPr="00801A63">
        <w:rPr>
          <w:rFonts w:ascii="Century" w:hAnsi="Century"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sz w:val="28"/>
          <w:szCs w:val="28"/>
        </w:rPr>
        <w:t>технічної</w:t>
      </w:r>
      <w:proofErr w:type="spellEnd"/>
      <w:r w:rsidRPr="00801A63">
        <w:rPr>
          <w:rFonts w:ascii="Century" w:hAnsi="Century"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sz w:val="28"/>
          <w:szCs w:val="28"/>
        </w:rPr>
        <w:t>інфраструктури</w:t>
      </w:r>
      <w:proofErr w:type="spellEnd"/>
      <w:r w:rsidRPr="00801A63">
        <w:rPr>
          <w:rFonts w:ascii="Century" w:hAnsi="Century"/>
          <w:sz w:val="28"/>
          <w:szCs w:val="28"/>
        </w:rPr>
        <w:t xml:space="preserve"> (</w:t>
      </w:r>
      <w:proofErr w:type="spellStart"/>
      <w:r w:rsidRPr="00801A63">
        <w:rPr>
          <w:rFonts w:ascii="Century" w:hAnsi="Century"/>
          <w:sz w:val="28"/>
          <w:szCs w:val="28"/>
        </w:rPr>
        <w:t>виробництва</w:t>
      </w:r>
      <w:proofErr w:type="spellEnd"/>
      <w:r w:rsidRPr="00801A63">
        <w:rPr>
          <w:rFonts w:ascii="Century" w:hAnsi="Century"/>
          <w:sz w:val="28"/>
          <w:szCs w:val="28"/>
        </w:rPr>
        <w:t xml:space="preserve"> та </w:t>
      </w:r>
      <w:proofErr w:type="spellStart"/>
      <w:r w:rsidRPr="00801A63">
        <w:rPr>
          <w:rFonts w:ascii="Century" w:hAnsi="Century"/>
          <w:sz w:val="28"/>
          <w:szCs w:val="28"/>
        </w:rPr>
        <w:t>розподілення</w:t>
      </w:r>
      <w:proofErr w:type="spellEnd"/>
      <w:r w:rsidRPr="00801A63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801A63">
        <w:rPr>
          <w:rFonts w:ascii="Century" w:hAnsi="Century"/>
          <w:sz w:val="28"/>
          <w:szCs w:val="28"/>
        </w:rPr>
        <w:t>постачання</w:t>
      </w:r>
      <w:proofErr w:type="spellEnd"/>
      <w:r w:rsidRPr="00801A63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801A63">
        <w:rPr>
          <w:rFonts w:ascii="Century" w:hAnsi="Century"/>
          <w:sz w:val="28"/>
          <w:szCs w:val="28"/>
        </w:rPr>
        <w:t>гарячої</w:t>
      </w:r>
      <w:proofErr w:type="spellEnd"/>
      <w:r w:rsidRPr="00801A63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801A63">
        <w:rPr>
          <w:rFonts w:ascii="Century" w:hAnsi="Century"/>
          <w:sz w:val="28"/>
          <w:szCs w:val="28"/>
        </w:rPr>
        <w:t>збирання</w:t>
      </w:r>
      <w:proofErr w:type="spellEnd"/>
      <w:r w:rsidRPr="00801A63">
        <w:rPr>
          <w:rFonts w:ascii="Century" w:hAnsi="Century"/>
          <w:sz w:val="28"/>
          <w:szCs w:val="28"/>
        </w:rPr>
        <w:t xml:space="preserve">, </w:t>
      </w:r>
      <w:proofErr w:type="spellStart"/>
      <w:r w:rsidRPr="00801A63">
        <w:rPr>
          <w:rFonts w:ascii="Century" w:hAnsi="Century"/>
          <w:sz w:val="28"/>
          <w:szCs w:val="28"/>
        </w:rPr>
        <w:t>очищення</w:t>
      </w:r>
      <w:proofErr w:type="spellEnd"/>
      <w:r w:rsidRPr="00801A63">
        <w:rPr>
          <w:rFonts w:ascii="Century" w:hAnsi="Century"/>
          <w:sz w:val="28"/>
          <w:szCs w:val="28"/>
        </w:rPr>
        <w:t xml:space="preserve"> та </w:t>
      </w:r>
      <w:proofErr w:type="spellStart"/>
      <w:r w:rsidRPr="00801A63">
        <w:rPr>
          <w:rFonts w:ascii="Century" w:hAnsi="Century"/>
          <w:sz w:val="28"/>
          <w:szCs w:val="28"/>
        </w:rPr>
        <w:t>розподілення</w:t>
      </w:r>
      <w:proofErr w:type="spellEnd"/>
      <w:r w:rsidRPr="00801A63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801A63">
        <w:rPr>
          <w:rFonts w:ascii="Century" w:hAnsi="Century"/>
          <w:sz w:val="28"/>
          <w:szCs w:val="28"/>
        </w:rPr>
        <w:t>території</w:t>
      </w:r>
      <w:proofErr w:type="spellEnd"/>
      <w:r w:rsidRPr="00801A63">
        <w:rPr>
          <w:rFonts w:ascii="Century" w:hAnsi="Century"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sz w:val="28"/>
          <w:szCs w:val="28"/>
        </w:rPr>
        <w:t>Городоцької</w:t>
      </w:r>
      <w:proofErr w:type="spellEnd"/>
      <w:r w:rsidRPr="00801A63">
        <w:rPr>
          <w:rFonts w:ascii="Century" w:hAnsi="Century"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sz w:val="28"/>
          <w:szCs w:val="28"/>
        </w:rPr>
        <w:t>міської</w:t>
      </w:r>
      <w:proofErr w:type="spellEnd"/>
      <w:r w:rsidRPr="00801A63">
        <w:rPr>
          <w:rFonts w:ascii="Century" w:hAnsi="Century"/>
          <w:sz w:val="28"/>
          <w:szCs w:val="28"/>
        </w:rPr>
        <w:t xml:space="preserve"> ради</w:t>
      </w:r>
      <w:r w:rsidRPr="00801A63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801A63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801A63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801A63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801A63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801A63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801A63">
        <w:rPr>
          <w:rFonts w:ascii="Century" w:hAnsi="Century"/>
          <w:sz w:val="28"/>
          <w:szCs w:val="28"/>
          <w:lang w:val="uk-UA"/>
        </w:rPr>
        <w:t xml:space="preserve"> від </w:t>
      </w:r>
      <w:r w:rsidRPr="00801A63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801A63">
        <w:rPr>
          <w:rFonts w:ascii="Century" w:hAnsi="Century"/>
          <w:sz w:val="28"/>
          <w:szCs w:val="28"/>
          <w:lang w:val="uk-UA"/>
        </w:rPr>
        <w:t xml:space="preserve"> «</w:t>
      </w:r>
      <w:r w:rsidRPr="00801A63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801A63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801A63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801A63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801A63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801A63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801A63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801A63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801A63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801A63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801A63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801A63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801A63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7F40E1" w:rsidRPr="00801A63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801A63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801A63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801A63">
        <w:rPr>
          <w:rFonts w:ascii="Century" w:hAnsi="Century"/>
          <w:sz w:val="28"/>
          <w:szCs w:val="28"/>
          <w:lang w:val="uk-UA"/>
        </w:rPr>
        <w:t>міська рада, -</w:t>
      </w:r>
    </w:p>
    <w:p w14:paraId="5D7171F5" w14:textId="77777777" w:rsidR="00F71CC6" w:rsidRPr="00801A63" w:rsidRDefault="00F71CC6" w:rsidP="00F71CC6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801A63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642DA4A9" w14:textId="49388F37" w:rsidR="00F71CC6" w:rsidRPr="00801A63" w:rsidRDefault="00F71CC6" w:rsidP="00F71CC6">
      <w:pPr>
        <w:jc w:val="both"/>
        <w:rPr>
          <w:rFonts w:ascii="Century" w:hAnsi="Century"/>
          <w:sz w:val="28"/>
          <w:szCs w:val="28"/>
          <w:lang w:val="uk-UA"/>
        </w:rPr>
      </w:pPr>
      <w:r w:rsidRPr="00801A63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0,6181 га кадастровий номер 4620986200:04:000:0084 </w:t>
      </w:r>
      <w:r w:rsidRPr="00801A63">
        <w:rPr>
          <w:rFonts w:ascii="Century" w:hAnsi="Century"/>
          <w:sz w:val="28"/>
          <w:szCs w:val="28"/>
        </w:rPr>
        <w:t xml:space="preserve">для </w:t>
      </w:r>
      <w:proofErr w:type="spellStart"/>
      <w:r w:rsidRPr="00801A63">
        <w:rPr>
          <w:rFonts w:ascii="Century" w:hAnsi="Century"/>
          <w:sz w:val="28"/>
          <w:szCs w:val="28"/>
        </w:rPr>
        <w:t>розміщення</w:t>
      </w:r>
      <w:proofErr w:type="spellEnd"/>
      <w:r w:rsidRPr="00801A63">
        <w:rPr>
          <w:rFonts w:ascii="Century" w:hAnsi="Century"/>
          <w:sz w:val="28"/>
          <w:szCs w:val="28"/>
        </w:rPr>
        <w:t xml:space="preserve"> та </w:t>
      </w:r>
      <w:proofErr w:type="spellStart"/>
      <w:r w:rsidRPr="00801A63">
        <w:rPr>
          <w:rFonts w:ascii="Century" w:hAnsi="Century"/>
          <w:sz w:val="28"/>
          <w:szCs w:val="28"/>
        </w:rPr>
        <w:t>експлуатації</w:t>
      </w:r>
      <w:proofErr w:type="spellEnd"/>
      <w:r w:rsidRPr="00801A63">
        <w:rPr>
          <w:rFonts w:ascii="Century" w:hAnsi="Century"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sz w:val="28"/>
          <w:szCs w:val="28"/>
        </w:rPr>
        <w:t>основних</w:t>
      </w:r>
      <w:proofErr w:type="spellEnd"/>
      <w:r w:rsidRPr="00801A63">
        <w:rPr>
          <w:rFonts w:ascii="Century" w:hAnsi="Century"/>
          <w:sz w:val="28"/>
          <w:szCs w:val="28"/>
        </w:rPr>
        <w:t xml:space="preserve">, </w:t>
      </w:r>
      <w:proofErr w:type="spellStart"/>
      <w:r w:rsidRPr="00801A63">
        <w:rPr>
          <w:rFonts w:ascii="Century" w:hAnsi="Century"/>
          <w:sz w:val="28"/>
          <w:szCs w:val="28"/>
        </w:rPr>
        <w:t>підсобних</w:t>
      </w:r>
      <w:proofErr w:type="spellEnd"/>
      <w:r w:rsidRPr="00801A63">
        <w:rPr>
          <w:rFonts w:ascii="Century" w:hAnsi="Century"/>
          <w:sz w:val="28"/>
          <w:szCs w:val="28"/>
        </w:rPr>
        <w:t xml:space="preserve"> і </w:t>
      </w:r>
      <w:proofErr w:type="spellStart"/>
      <w:r w:rsidRPr="00801A63">
        <w:rPr>
          <w:rFonts w:ascii="Century" w:hAnsi="Century"/>
          <w:sz w:val="28"/>
          <w:szCs w:val="28"/>
        </w:rPr>
        <w:t>допоміжних</w:t>
      </w:r>
      <w:proofErr w:type="spellEnd"/>
      <w:r w:rsidRPr="00801A63">
        <w:rPr>
          <w:rFonts w:ascii="Century" w:hAnsi="Century"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sz w:val="28"/>
          <w:szCs w:val="28"/>
        </w:rPr>
        <w:t>будівель</w:t>
      </w:r>
      <w:proofErr w:type="spellEnd"/>
      <w:r w:rsidRPr="00801A63">
        <w:rPr>
          <w:rFonts w:ascii="Century" w:hAnsi="Century"/>
          <w:sz w:val="28"/>
          <w:szCs w:val="28"/>
        </w:rPr>
        <w:t xml:space="preserve"> та </w:t>
      </w:r>
      <w:proofErr w:type="spellStart"/>
      <w:r w:rsidRPr="00801A63">
        <w:rPr>
          <w:rFonts w:ascii="Century" w:hAnsi="Century"/>
          <w:sz w:val="28"/>
          <w:szCs w:val="28"/>
        </w:rPr>
        <w:t>споруд</w:t>
      </w:r>
      <w:proofErr w:type="spellEnd"/>
      <w:r w:rsidRPr="00801A63">
        <w:rPr>
          <w:rFonts w:ascii="Century" w:hAnsi="Century"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sz w:val="28"/>
          <w:szCs w:val="28"/>
        </w:rPr>
        <w:t>технічної</w:t>
      </w:r>
      <w:proofErr w:type="spellEnd"/>
      <w:r w:rsidRPr="00801A63">
        <w:rPr>
          <w:rFonts w:ascii="Century" w:hAnsi="Century"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sz w:val="28"/>
          <w:szCs w:val="28"/>
        </w:rPr>
        <w:t>інфраструктури</w:t>
      </w:r>
      <w:proofErr w:type="spellEnd"/>
      <w:r w:rsidRPr="00801A63">
        <w:rPr>
          <w:rFonts w:ascii="Century" w:hAnsi="Century"/>
          <w:sz w:val="28"/>
          <w:szCs w:val="28"/>
        </w:rPr>
        <w:t xml:space="preserve"> (</w:t>
      </w:r>
      <w:proofErr w:type="spellStart"/>
      <w:r w:rsidRPr="00801A63">
        <w:rPr>
          <w:rFonts w:ascii="Century" w:hAnsi="Century"/>
          <w:sz w:val="28"/>
          <w:szCs w:val="28"/>
        </w:rPr>
        <w:t>виробництва</w:t>
      </w:r>
      <w:proofErr w:type="spellEnd"/>
      <w:r w:rsidRPr="00801A63">
        <w:rPr>
          <w:rFonts w:ascii="Century" w:hAnsi="Century"/>
          <w:sz w:val="28"/>
          <w:szCs w:val="28"/>
        </w:rPr>
        <w:t xml:space="preserve"> та </w:t>
      </w:r>
      <w:proofErr w:type="spellStart"/>
      <w:r w:rsidRPr="00801A63">
        <w:rPr>
          <w:rFonts w:ascii="Century" w:hAnsi="Century"/>
          <w:sz w:val="28"/>
          <w:szCs w:val="28"/>
        </w:rPr>
        <w:t>розподілення</w:t>
      </w:r>
      <w:proofErr w:type="spellEnd"/>
      <w:r w:rsidRPr="00801A63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801A63">
        <w:rPr>
          <w:rFonts w:ascii="Century" w:hAnsi="Century"/>
          <w:sz w:val="28"/>
          <w:szCs w:val="28"/>
        </w:rPr>
        <w:t>постачання</w:t>
      </w:r>
      <w:proofErr w:type="spellEnd"/>
      <w:r w:rsidRPr="00801A63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801A63">
        <w:rPr>
          <w:rFonts w:ascii="Century" w:hAnsi="Century"/>
          <w:sz w:val="28"/>
          <w:szCs w:val="28"/>
        </w:rPr>
        <w:t>гарячої</w:t>
      </w:r>
      <w:proofErr w:type="spellEnd"/>
      <w:r w:rsidRPr="00801A63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801A63">
        <w:rPr>
          <w:rFonts w:ascii="Century" w:hAnsi="Century"/>
          <w:sz w:val="28"/>
          <w:szCs w:val="28"/>
        </w:rPr>
        <w:t>збирання</w:t>
      </w:r>
      <w:proofErr w:type="spellEnd"/>
      <w:r w:rsidRPr="00801A63">
        <w:rPr>
          <w:rFonts w:ascii="Century" w:hAnsi="Century"/>
          <w:sz w:val="28"/>
          <w:szCs w:val="28"/>
        </w:rPr>
        <w:t xml:space="preserve">, </w:t>
      </w:r>
      <w:proofErr w:type="spellStart"/>
      <w:r w:rsidRPr="00801A63">
        <w:rPr>
          <w:rFonts w:ascii="Century" w:hAnsi="Century"/>
          <w:sz w:val="28"/>
          <w:szCs w:val="28"/>
        </w:rPr>
        <w:t>очищення</w:t>
      </w:r>
      <w:proofErr w:type="spellEnd"/>
      <w:r w:rsidRPr="00801A63">
        <w:rPr>
          <w:rFonts w:ascii="Century" w:hAnsi="Century"/>
          <w:sz w:val="28"/>
          <w:szCs w:val="28"/>
        </w:rPr>
        <w:t xml:space="preserve"> та </w:t>
      </w:r>
      <w:proofErr w:type="spellStart"/>
      <w:r w:rsidRPr="00801A63">
        <w:rPr>
          <w:rFonts w:ascii="Century" w:hAnsi="Century"/>
          <w:sz w:val="28"/>
          <w:szCs w:val="28"/>
        </w:rPr>
        <w:t>розподілення</w:t>
      </w:r>
      <w:proofErr w:type="spellEnd"/>
      <w:r w:rsidRPr="00801A63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801A63">
        <w:rPr>
          <w:rFonts w:ascii="Century" w:hAnsi="Century"/>
          <w:sz w:val="28"/>
          <w:szCs w:val="28"/>
        </w:rPr>
        <w:t>території</w:t>
      </w:r>
      <w:proofErr w:type="spellEnd"/>
      <w:r w:rsidRPr="00801A63">
        <w:rPr>
          <w:rFonts w:ascii="Century" w:hAnsi="Century"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sz w:val="28"/>
          <w:szCs w:val="28"/>
        </w:rPr>
        <w:t>Городоцької</w:t>
      </w:r>
      <w:proofErr w:type="spellEnd"/>
      <w:r w:rsidRPr="00801A63">
        <w:rPr>
          <w:rFonts w:ascii="Century" w:hAnsi="Century"/>
          <w:sz w:val="28"/>
          <w:szCs w:val="28"/>
        </w:rPr>
        <w:t xml:space="preserve"> </w:t>
      </w:r>
      <w:proofErr w:type="spellStart"/>
      <w:r w:rsidRPr="00801A63">
        <w:rPr>
          <w:rFonts w:ascii="Century" w:hAnsi="Century"/>
          <w:sz w:val="28"/>
          <w:szCs w:val="28"/>
        </w:rPr>
        <w:t>міської</w:t>
      </w:r>
      <w:proofErr w:type="spellEnd"/>
      <w:r w:rsidRPr="00801A63">
        <w:rPr>
          <w:rFonts w:ascii="Century" w:hAnsi="Century"/>
          <w:sz w:val="28"/>
          <w:szCs w:val="28"/>
        </w:rPr>
        <w:t xml:space="preserve"> ради</w:t>
      </w:r>
      <w:r w:rsidRPr="00801A63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4612CD5F" w14:textId="0B38650C" w:rsidR="00F71CC6" w:rsidRPr="00801A63" w:rsidRDefault="00F71CC6" w:rsidP="00F71CC6">
      <w:pPr>
        <w:jc w:val="both"/>
        <w:rPr>
          <w:rFonts w:ascii="Century" w:hAnsi="Century"/>
          <w:sz w:val="28"/>
          <w:szCs w:val="28"/>
          <w:lang w:val="uk-UA"/>
        </w:rPr>
      </w:pPr>
      <w:r w:rsidRPr="00801A63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</w:t>
      </w:r>
      <w:r w:rsidR="007107AA">
        <w:rPr>
          <w:rFonts w:ascii="Century" w:hAnsi="Century"/>
          <w:sz w:val="28"/>
          <w:szCs w:val="28"/>
          <w:lang w:val="uk-UA"/>
        </w:rPr>
        <w:t>ею 0,6181 га, кадастровий номер</w:t>
      </w:r>
      <w:r w:rsidRPr="00801A63">
        <w:rPr>
          <w:rFonts w:ascii="Century" w:hAnsi="Century"/>
          <w:sz w:val="28"/>
          <w:szCs w:val="28"/>
          <w:lang w:val="uk-UA"/>
        </w:rPr>
        <w:t xml:space="preserve"> 4620986200:04:000:0084, в розмірі  775 872,50 грн. (</w:t>
      </w:r>
      <w:proofErr w:type="spellStart"/>
      <w:r w:rsidRPr="00801A63">
        <w:rPr>
          <w:rFonts w:ascii="Century" w:hAnsi="Century" w:cs="Arial"/>
          <w:bCs/>
          <w:sz w:val="28"/>
          <w:szCs w:val="28"/>
        </w:rPr>
        <w:t>Сімсот</w:t>
      </w:r>
      <w:proofErr w:type="spellEnd"/>
      <w:r w:rsidRPr="00801A63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801A63">
        <w:rPr>
          <w:rFonts w:ascii="Century" w:hAnsi="Century" w:cs="Arial"/>
          <w:bCs/>
          <w:sz w:val="28"/>
          <w:szCs w:val="28"/>
        </w:rPr>
        <w:t>сімдесят</w:t>
      </w:r>
      <w:proofErr w:type="spellEnd"/>
      <w:r w:rsidRPr="00801A63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801A63">
        <w:rPr>
          <w:rFonts w:ascii="Century" w:hAnsi="Century" w:cs="Arial"/>
          <w:bCs/>
          <w:sz w:val="28"/>
          <w:szCs w:val="28"/>
        </w:rPr>
        <w:t>п`ять</w:t>
      </w:r>
      <w:proofErr w:type="spellEnd"/>
      <w:r w:rsidRPr="00801A63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801A63">
        <w:rPr>
          <w:rFonts w:ascii="Century" w:hAnsi="Century" w:cs="Arial"/>
          <w:bCs/>
          <w:sz w:val="28"/>
          <w:szCs w:val="28"/>
        </w:rPr>
        <w:t>тисяч</w:t>
      </w:r>
      <w:proofErr w:type="spellEnd"/>
      <w:r w:rsidRPr="00801A63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801A63">
        <w:rPr>
          <w:rFonts w:ascii="Century" w:hAnsi="Century" w:cs="Arial"/>
          <w:bCs/>
          <w:sz w:val="28"/>
          <w:szCs w:val="28"/>
        </w:rPr>
        <w:t>вісімсот</w:t>
      </w:r>
      <w:proofErr w:type="spellEnd"/>
      <w:r w:rsidRPr="00801A63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801A63">
        <w:rPr>
          <w:rFonts w:ascii="Century" w:hAnsi="Century" w:cs="Arial"/>
          <w:bCs/>
          <w:sz w:val="28"/>
          <w:szCs w:val="28"/>
        </w:rPr>
        <w:t>сімдесят</w:t>
      </w:r>
      <w:proofErr w:type="spellEnd"/>
      <w:r w:rsidRPr="00801A63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801A63">
        <w:rPr>
          <w:rFonts w:ascii="Century" w:hAnsi="Century" w:cs="Arial"/>
          <w:bCs/>
          <w:sz w:val="28"/>
          <w:szCs w:val="28"/>
        </w:rPr>
        <w:t>дв</w:t>
      </w:r>
      <w:proofErr w:type="spellEnd"/>
      <w:r w:rsidRPr="00801A63">
        <w:rPr>
          <w:rFonts w:ascii="Century" w:hAnsi="Century" w:cs="Arial"/>
          <w:bCs/>
          <w:sz w:val="28"/>
          <w:szCs w:val="28"/>
          <w:lang w:val="uk-UA"/>
        </w:rPr>
        <w:t>і</w:t>
      </w:r>
      <w:r w:rsidRPr="00801A63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proofErr w:type="spellStart"/>
      <w:r w:rsidRPr="00801A63">
        <w:rPr>
          <w:rFonts w:ascii="Century" w:hAnsi="Century" w:cs="Arial"/>
          <w:sz w:val="28"/>
          <w:szCs w:val="28"/>
          <w:shd w:val="clear" w:color="auto" w:fill="FFFFFF"/>
        </w:rPr>
        <w:t>гривн</w:t>
      </w:r>
      <w:proofErr w:type="spellEnd"/>
      <w:r w:rsidRPr="00801A63">
        <w:rPr>
          <w:rFonts w:ascii="Century" w:hAnsi="Century" w:cs="Arial"/>
          <w:sz w:val="28"/>
          <w:szCs w:val="28"/>
          <w:shd w:val="clear" w:color="auto" w:fill="FFFFFF"/>
          <w:lang w:val="uk-UA"/>
        </w:rPr>
        <w:t>і</w:t>
      </w:r>
      <w:r w:rsidRPr="00801A63">
        <w:rPr>
          <w:rFonts w:ascii="Century" w:hAnsi="Century" w:cs="Arial"/>
          <w:sz w:val="28"/>
          <w:szCs w:val="28"/>
          <w:shd w:val="clear" w:color="auto" w:fill="FFFFFF"/>
        </w:rPr>
        <w:t xml:space="preserve"> </w:t>
      </w:r>
      <w:r w:rsidRPr="00801A63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50 </w:t>
      </w:r>
      <w:r w:rsidRPr="00801A63">
        <w:rPr>
          <w:rFonts w:ascii="Century" w:hAnsi="Century"/>
          <w:sz w:val="28"/>
          <w:szCs w:val="28"/>
          <w:lang w:val="uk-UA"/>
        </w:rPr>
        <w:t>коп.).</w:t>
      </w:r>
    </w:p>
    <w:p w14:paraId="5A5D9784" w14:textId="77777777" w:rsidR="00F71CC6" w:rsidRPr="00801A63" w:rsidRDefault="00F71CC6" w:rsidP="00F71CC6">
      <w:pPr>
        <w:jc w:val="both"/>
        <w:rPr>
          <w:rFonts w:ascii="Century" w:hAnsi="Century"/>
          <w:sz w:val="28"/>
          <w:szCs w:val="28"/>
          <w:lang w:val="uk-UA"/>
        </w:rPr>
      </w:pPr>
      <w:r w:rsidRPr="00801A63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538A9345" w14:textId="62F25171" w:rsidR="00F71CC6" w:rsidRDefault="00F71CC6" w:rsidP="00F71CC6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052B49AD" w14:textId="77777777" w:rsidR="00801A63" w:rsidRPr="00801A63" w:rsidRDefault="00801A63" w:rsidP="00F71CC6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133CB819" w14:textId="1BC10372" w:rsidR="00360593" w:rsidRPr="00801A63" w:rsidRDefault="00F71CC6" w:rsidP="00801A63">
      <w:pPr>
        <w:rPr>
          <w:rFonts w:ascii="Century" w:hAnsi="Century"/>
          <w:b/>
          <w:sz w:val="28"/>
          <w:szCs w:val="28"/>
          <w:lang w:val="uk-UA"/>
        </w:rPr>
      </w:pPr>
      <w:r w:rsidRPr="00801A63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</w:t>
      </w:r>
      <w:r w:rsidR="00801A63">
        <w:rPr>
          <w:rFonts w:ascii="Century" w:hAnsi="Century"/>
          <w:b/>
          <w:sz w:val="28"/>
          <w:szCs w:val="28"/>
          <w:lang w:val="uk-UA"/>
        </w:rPr>
        <w:t xml:space="preserve">                     </w:t>
      </w:r>
      <w:r w:rsidRPr="00801A63">
        <w:rPr>
          <w:rFonts w:ascii="Century" w:hAnsi="Century"/>
          <w:b/>
          <w:sz w:val="28"/>
          <w:szCs w:val="28"/>
          <w:lang w:val="uk-UA"/>
        </w:rPr>
        <w:t xml:space="preserve">   Володимир РЕМЕНЯК</w:t>
      </w:r>
    </w:p>
    <w:sectPr w:rsidR="00360593" w:rsidRPr="00801A63" w:rsidSect="00801A6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B96"/>
    <w:rsid w:val="00156F64"/>
    <w:rsid w:val="00360593"/>
    <w:rsid w:val="00406BE3"/>
    <w:rsid w:val="006F1B96"/>
    <w:rsid w:val="007107AA"/>
    <w:rsid w:val="007F40E1"/>
    <w:rsid w:val="00801A63"/>
    <w:rsid w:val="00F7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ED371"/>
  <w15:chartTrackingRefBased/>
  <w15:docId w15:val="{85FC56C8-5375-466B-A987-5779001BD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71CC6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F71CC6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7107AA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107A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1508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7</cp:revision>
  <cp:lastPrinted>2022-11-18T08:37:00Z</cp:lastPrinted>
  <dcterms:created xsi:type="dcterms:W3CDTF">2022-11-01T09:58:00Z</dcterms:created>
  <dcterms:modified xsi:type="dcterms:W3CDTF">2022-11-18T08:38:00Z</dcterms:modified>
</cp:coreProperties>
</file>